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5A6C93" w:rsidTr="00D70AA8">
        <w:tc>
          <w:tcPr>
            <w:tcW w:w="9242" w:type="dxa"/>
            <w:tcBorders>
              <w:top w:val="double" w:sz="4" w:space="0" w:color="538135"/>
              <w:left w:val="double" w:sz="4" w:space="0" w:color="538135"/>
              <w:bottom w:val="double" w:sz="4" w:space="0" w:color="538135"/>
              <w:right w:val="double" w:sz="4" w:space="0" w:color="538135"/>
            </w:tcBorders>
            <w:shd w:val="clear" w:color="auto" w:fill="auto"/>
          </w:tcPr>
          <w:p w:rsidR="005A6C93" w:rsidRPr="006713BB" w:rsidRDefault="005A6C93" w:rsidP="00D70AA8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6713BB">
              <w:rPr>
                <w:rFonts w:ascii="Calibri" w:eastAsia="Calibri" w:hAnsi="Calibri"/>
                <w:b/>
                <w:sz w:val="28"/>
                <w:szCs w:val="28"/>
              </w:rPr>
              <w:t>School Council’s Report to Governors</w:t>
            </w:r>
          </w:p>
          <w:p w:rsidR="005A6C93" w:rsidRPr="006713BB" w:rsidRDefault="005A6C93" w:rsidP="00D70AA8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6713BB">
              <w:rPr>
                <w:rFonts w:ascii="Calibri" w:eastAsia="Calibri" w:hAnsi="Calibri"/>
                <w:b/>
                <w:sz w:val="28"/>
                <w:szCs w:val="28"/>
              </w:rPr>
              <w:t>Autumn 2020</w:t>
            </w:r>
          </w:p>
          <w:p w:rsidR="005A6C93" w:rsidRPr="006713BB" w:rsidRDefault="005A6C93" w:rsidP="00D70AA8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  <w:p w:rsidR="005A6C93" w:rsidRPr="006713BB" w:rsidRDefault="005A6C93" w:rsidP="00D70AA8">
            <w:pPr>
              <w:rPr>
                <w:rFonts w:ascii="Calibri" w:eastAsia="Calibri" w:hAnsi="Calibri"/>
              </w:rPr>
            </w:pPr>
            <w:r w:rsidRPr="006713BB">
              <w:rPr>
                <w:rFonts w:ascii="Calibri" w:eastAsia="Calibri" w:hAnsi="Calibri"/>
              </w:rPr>
              <w:t>Over the last few weeks we have made lots of different decisions at the school council meetings.</w:t>
            </w:r>
          </w:p>
          <w:p w:rsidR="005A6C93" w:rsidRPr="006713BB" w:rsidRDefault="005A6C93" w:rsidP="00D70AA8">
            <w:pPr>
              <w:rPr>
                <w:rFonts w:ascii="Calibri" w:eastAsia="Calibri" w:hAnsi="Calibri"/>
              </w:rPr>
            </w:pPr>
            <w:r w:rsidRPr="006713BB">
              <w:rPr>
                <w:rFonts w:ascii="Calibri" w:eastAsia="Calibri" w:hAnsi="Calibri"/>
                <w:b/>
              </w:rPr>
              <w:t>Week 1:</w:t>
            </w:r>
            <w:r w:rsidRPr="006713BB">
              <w:rPr>
                <w:rFonts w:ascii="Calibri" w:eastAsia="Calibri" w:hAnsi="Calibri"/>
              </w:rPr>
              <w:t xml:space="preserve"> We ranked behaviours from the most severe to least severe. This was to help us make changes to improve the school’s Behaviour Policy. We asked our class to help us.</w:t>
            </w:r>
          </w:p>
          <w:p w:rsidR="005A6C93" w:rsidRPr="006713BB" w:rsidRDefault="005A6C93" w:rsidP="00D70AA8">
            <w:pPr>
              <w:rPr>
                <w:rFonts w:ascii="Calibri" w:eastAsia="Calibri" w:hAnsi="Calibri"/>
              </w:rPr>
            </w:pPr>
            <w:r w:rsidRPr="006713BB">
              <w:rPr>
                <w:rFonts w:ascii="Calibri" w:eastAsia="Calibri" w:hAnsi="Calibri"/>
                <w:b/>
              </w:rPr>
              <w:t>Week 2:</w:t>
            </w:r>
            <w:r w:rsidRPr="006713BB">
              <w:rPr>
                <w:rFonts w:ascii="Calibri" w:eastAsia="Calibri" w:hAnsi="Calibri"/>
              </w:rPr>
              <w:t xml:space="preserve"> We put the ranked behaviours into 3 groups. We liked the current Styal Goals…</w:t>
            </w:r>
          </w:p>
          <w:p w:rsidR="005A6C93" w:rsidRPr="006713BB" w:rsidRDefault="005A6C93" w:rsidP="00D70AA8">
            <w:pPr>
              <w:rPr>
                <w:rFonts w:ascii="Calibri" w:eastAsia="Calibri" w:hAnsi="Calibri"/>
              </w:rPr>
            </w:pPr>
          </w:p>
          <w:p w:rsidR="005A6C93" w:rsidRPr="006713BB" w:rsidRDefault="005A6C93" w:rsidP="00D70AA8">
            <w:pPr>
              <w:jc w:val="center"/>
              <w:rPr>
                <w:rFonts w:ascii="Calibri" w:eastAsia="Calibri" w:hAnsi="Calibri"/>
              </w:rPr>
            </w:pPr>
            <w:r w:rsidRPr="006713BB">
              <w:rPr>
                <w:rFonts w:ascii="Calibri" w:eastAsia="Calibri" w:hAnsi="Calibri"/>
                <w:noProof/>
              </w:rPr>
              <w:drawing>
                <wp:inline distT="0" distB="0" distL="0" distR="0">
                  <wp:extent cx="2179320" cy="1600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C93" w:rsidRPr="006713BB" w:rsidRDefault="005A6C93" w:rsidP="00D70AA8">
            <w:pPr>
              <w:rPr>
                <w:rFonts w:ascii="Calibri" w:eastAsia="Calibri" w:hAnsi="Calibri"/>
              </w:rPr>
            </w:pPr>
            <w:r w:rsidRPr="006713BB">
              <w:rPr>
                <w:rFonts w:ascii="Calibri" w:eastAsia="Calibri" w:hAnsi="Calibri"/>
              </w:rPr>
              <w:t>We liked how positive our behaviour policy was. However, children were repeating the same poor behaviours without a clear consequence. We also liked the use of the word goal and so decided to call our 3 groups of behaviours after cards given by a referee in a football match:</w:t>
            </w:r>
          </w:p>
          <w:p w:rsidR="005A6C93" w:rsidRPr="006713BB" w:rsidRDefault="005A6C93" w:rsidP="005A6C9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 w:rsidRPr="006713BB">
              <w:rPr>
                <w:rFonts w:ascii="Calibri" w:eastAsia="Calibri" w:hAnsi="Calibri"/>
              </w:rPr>
              <w:t>Red card (most severe behaviours)</w:t>
            </w:r>
          </w:p>
          <w:p w:rsidR="005A6C93" w:rsidRPr="006713BB" w:rsidRDefault="005A6C93" w:rsidP="005A6C9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 w:rsidRPr="006713BB">
              <w:rPr>
                <w:rFonts w:ascii="Calibri" w:eastAsia="Calibri" w:hAnsi="Calibri"/>
              </w:rPr>
              <w:t xml:space="preserve">Double yellow card </w:t>
            </w:r>
          </w:p>
          <w:p w:rsidR="005A6C93" w:rsidRPr="006713BB" w:rsidRDefault="005A6C93" w:rsidP="005A6C9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 w:rsidRPr="006713BB">
              <w:rPr>
                <w:rFonts w:ascii="Calibri" w:eastAsia="Calibri" w:hAnsi="Calibri"/>
              </w:rPr>
              <w:t>Yellow card (least severe behaviours)</w:t>
            </w:r>
          </w:p>
          <w:p w:rsidR="005A6C93" w:rsidRPr="006713BB" w:rsidRDefault="005A6C93" w:rsidP="00D70AA8">
            <w:pPr>
              <w:rPr>
                <w:rFonts w:ascii="Calibri" w:eastAsia="Calibri" w:hAnsi="Calibri"/>
              </w:rPr>
            </w:pPr>
          </w:p>
          <w:p w:rsidR="005A6C93" w:rsidRPr="006713BB" w:rsidRDefault="005A6C93" w:rsidP="00D70AA8">
            <w:pPr>
              <w:jc w:val="center"/>
              <w:rPr>
                <w:rFonts w:ascii="Calibri" w:eastAsia="Calibri" w:hAnsi="Calibri"/>
                <w:noProof/>
              </w:rPr>
            </w:pPr>
            <w:r w:rsidRPr="006713BB">
              <w:rPr>
                <w:rFonts w:ascii="Calibri" w:eastAsia="Calibri" w:hAnsi="Calibri"/>
                <w:noProof/>
              </w:rPr>
              <w:lastRenderedPageBreak/>
              <w:drawing>
                <wp:inline distT="0" distB="0" distL="0" distR="0">
                  <wp:extent cx="4122420" cy="7010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2420" cy="701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C93" w:rsidRDefault="005A6C93" w:rsidP="00D70AA8">
            <w:pPr>
              <w:jc w:val="center"/>
              <w:rPr>
                <w:rFonts w:ascii="Calibri" w:eastAsia="Calibri" w:hAnsi="Calibri"/>
              </w:rPr>
            </w:pPr>
          </w:p>
          <w:p w:rsidR="005A6C93" w:rsidRDefault="005A6C93" w:rsidP="00D70AA8">
            <w:pPr>
              <w:jc w:val="center"/>
              <w:rPr>
                <w:rFonts w:ascii="Calibri" w:eastAsia="Calibri" w:hAnsi="Calibri"/>
              </w:rPr>
            </w:pPr>
          </w:p>
          <w:p w:rsidR="005A6C93" w:rsidRDefault="005A6C93" w:rsidP="00D70AA8">
            <w:pPr>
              <w:jc w:val="center"/>
              <w:rPr>
                <w:rFonts w:ascii="Calibri" w:eastAsia="Calibri" w:hAnsi="Calibri"/>
              </w:rPr>
            </w:pPr>
          </w:p>
          <w:p w:rsidR="005A6C93" w:rsidRDefault="005A6C93" w:rsidP="00D70AA8">
            <w:pPr>
              <w:jc w:val="center"/>
              <w:rPr>
                <w:rFonts w:ascii="Calibri" w:eastAsia="Calibri" w:hAnsi="Calibri"/>
              </w:rPr>
            </w:pPr>
          </w:p>
          <w:p w:rsidR="005A6C93" w:rsidRDefault="005A6C93" w:rsidP="00D70AA8">
            <w:pPr>
              <w:jc w:val="center"/>
              <w:rPr>
                <w:rFonts w:ascii="Calibri" w:eastAsia="Calibri" w:hAnsi="Calibri"/>
              </w:rPr>
            </w:pPr>
          </w:p>
          <w:p w:rsidR="005A6C93" w:rsidRPr="006713BB" w:rsidRDefault="005A6C93" w:rsidP="00D70AA8">
            <w:pPr>
              <w:jc w:val="center"/>
              <w:rPr>
                <w:rFonts w:ascii="Calibri" w:eastAsia="Calibri" w:hAnsi="Calibri"/>
              </w:rPr>
            </w:pPr>
            <w:bookmarkStart w:id="0" w:name="_GoBack"/>
            <w:bookmarkEnd w:id="0"/>
          </w:p>
          <w:p w:rsidR="005A6C93" w:rsidRPr="006713BB" w:rsidRDefault="005A6C93" w:rsidP="00D70AA8">
            <w:pPr>
              <w:rPr>
                <w:rFonts w:ascii="Calibri" w:eastAsia="Calibri" w:hAnsi="Calibri"/>
              </w:rPr>
            </w:pPr>
            <w:r w:rsidRPr="006713BB">
              <w:rPr>
                <w:rFonts w:ascii="Calibri" w:eastAsia="Calibri" w:hAnsi="Calibri"/>
                <w:b/>
              </w:rPr>
              <w:t>Week 3:</w:t>
            </w:r>
            <w:r w:rsidRPr="006713BB">
              <w:rPr>
                <w:rFonts w:ascii="Calibri" w:eastAsia="Calibri" w:hAnsi="Calibri"/>
              </w:rPr>
              <w:t xml:space="preserve"> Decided the consequences for each behaviour. We decided the colour of the Year </w:t>
            </w:r>
            <w:proofErr w:type="gramStart"/>
            <w:r w:rsidRPr="006713BB">
              <w:rPr>
                <w:rFonts w:ascii="Calibri" w:eastAsia="Calibri" w:hAnsi="Calibri"/>
              </w:rPr>
              <w:t>3  4</w:t>
            </w:r>
            <w:proofErr w:type="gramEnd"/>
            <w:r w:rsidRPr="006713BB">
              <w:rPr>
                <w:rFonts w:ascii="Calibri" w:eastAsia="Calibri" w:hAnsi="Calibri"/>
              </w:rPr>
              <w:t xml:space="preserve"> toilets and shared area in the mobile classrooms. We asked our class for </w:t>
            </w:r>
            <w:proofErr w:type="spellStart"/>
            <w:r w:rsidRPr="006713BB">
              <w:rPr>
                <w:rFonts w:ascii="Calibri" w:eastAsia="Calibri" w:hAnsi="Calibri"/>
              </w:rPr>
              <w:t>heir</w:t>
            </w:r>
            <w:proofErr w:type="spellEnd"/>
            <w:r w:rsidRPr="006713BB">
              <w:rPr>
                <w:rFonts w:ascii="Calibri" w:eastAsia="Calibri" w:hAnsi="Calibri"/>
              </w:rPr>
              <w:t xml:space="preserve"> opinion.</w:t>
            </w:r>
          </w:p>
          <w:p w:rsidR="005A6C93" w:rsidRPr="006713BB" w:rsidRDefault="005A6C93" w:rsidP="00D70AA8">
            <w:pPr>
              <w:rPr>
                <w:rFonts w:ascii="Calibri" w:eastAsia="Calibri" w:hAnsi="Calibri"/>
              </w:rPr>
            </w:pPr>
            <w:r w:rsidRPr="006713BB">
              <w:rPr>
                <w:rFonts w:ascii="Calibri" w:eastAsia="Calibri" w:hAnsi="Calibri"/>
                <w:b/>
              </w:rPr>
              <w:t>Week 4:</w:t>
            </w:r>
            <w:r w:rsidRPr="006713BB">
              <w:rPr>
                <w:rFonts w:ascii="Calibri" w:eastAsia="Calibri" w:hAnsi="Calibri"/>
              </w:rPr>
              <w:t xml:space="preserve"> We were asked to find out what our friends in class liked and disliked about school dinners. </w:t>
            </w:r>
            <w:r w:rsidRPr="006713BB">
              <w:rPr>
                <w:rFonts w:ascii="Calibri" w:eastAsia="Calibri" w:hAnsi="Calibri"/>
              </w:rPr>
              <w:br/>
              <w:t>April’s mum brought in some stationery donated by Tesco. We were asked to come up with ideas of how to use it best. We decided to use it as prizes for a way to improve handwriting. Miss Yardley is going to start this in January.</w:t>
            </w:r>
          </w:p>
          <w:p w:rsidR="005A6C93" w:rsidRPr="006713BB" w:rsidRDefault="005A6C93" w:rsidP="00D70AA8">
            <w:pPr>
              <w:rPr>
                <w:rFonts w:ascii="Calibri" w:eastAsia="Calibri" w:hAnsi="Calibri"/>
              </w:rPr>
            </w:pPr>
            <w:r w:rsidRPr="006713BB">
              <w:rPr>
                <w:rFonts w:ascii="Calibri" w:eastAsia="Calibri" w:hAnsi="Calibri"/>
                <w:b/>
              </w:rPr>
              <w:t>Week 5:</w:t>
            </w:r>
            <w:r w:rsidRPr="006713BB">
              <w:rPr>
                <w:rFonts w:ascii="Calibri" w:eastAsia="Calibri" w:hAnsi="Calibri"/>
              </w:rPr>
              <w:t xml:space="preserve"> We thought about what gift Mrs </w:t>
            </w:r>
            <w:proofErr w:type="spellStart"/>
            <w:r w:rsidRPr="006713BB">
              <w:rPr>
                <w:rFonts w:ascii="Calibri" w:eastAsia="Calibri" w:hAnsi="Calibri"/>
              </w:rPr>
              <w:t>Bellshaw</w:t>
            </w:r>
            <w:proofErr w:type="spellEnd"/>
            <w:r w:rsidRPr="006713BB">
              <w:rPr>
                <w:rFonts w:ascii="Calibri" w:eastAsia="Calibri" w:hAnsi="Calibri"/>
              </w:rPr>
              <w:t xml:space="preserve"> could buy the school as a leaving present. </w:t>
            </w:r>
          </w:p>
          <w:p w:rsidR="005A6C93" w:rsidRPr="006713BB" w:rsidRDefault="005A6C93" w:rsidP="00D70AA8">
            <w:pPr>
              <w:rPr>
                <w:rFonts w:ascii="Calibri" w:eastAsia="Calibri" w:hAnsi="Calibri"/>
              </w:rPr>
            </w:pPr>
            <w:r w:rsidRPr="006713BB">
              <w:rPr>
                <w:rFonts w:ascii="Calibri" w:eastAsia="Calibri" w:hAnsi="Calibri"/>
              </w:rPr>
              <w:t>We discussed if the new school meal options were better and if children liked the new vegetarian options more than last time.</w:t>
            </w:r>
          </w:p>
          <w:p w:rsidR="005A6C93" w:rsidRPr="006713BB" w:rsidRDefault="005A6C93" w:rsidP="00D70AA8">
            <w:pPr>
              <w:rPr>
                <w:rFonts w:ascii="Calibri" w:eastAsia="Calibri" w:hAnsi="Calibri"/>
              </w:rPr>
            </w:pPr>
          </w:p>
        </w:tc>
      </w:tr>
    </w:tbl>
    <w:p w:rsidR="005D67E8" w:rsidRDefault="005D67E8"/>
    <w:sectPr w:rsidR="005D6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31A38"/>
    <w:multiLevelType w:val="hybridMultilevel"/>
    <w:tmpl w:val="820EE03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93"/>
    <w:rsid w:val="005A6C93"/>
    <w:rsid w:val="005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4D76C"/>
  <w15:chartTrackingRefBased/>
  <w15:docId w15:val="{3284F7B8-C266-4956-9421-7B8F81FA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Boardman</dc:creator>
  <cp:keywords/>
  <dc:description/>
  <cp:lastModifiedBy>Louise Boardman</cp:lastModifiedBy>
  <cp:revision>1</cp:revision>
  <dcterms:created xsi:type="dcterms:W3CDTF">2021-01-18T19:45:00Z</dcterms:created>
  <dcterms:modified xsi:type="dcterms:W3CDTF">2021-01-18T19:46:00Z</dcterms:modified>
</cp:coreProperties>
</file>